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79AB" w:rsidRPr="004879AB" w:rsidRDefault="004879AB"/>
    <w:p w:rsidR="004879AB" w:rsidRPr="004879AB" w:rsidRDefault="004879AB" w:rsidP="004879AB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ES"/>
        </w:rPr>
      </w:pPr>
    </w:p>
    <w:p w:rsidR="004879AB" w:rsidRPr="004879AB" w:rsidRDefault="004879AB" w:rsidP="004879A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40" w:lineRule="auto"/>
        <w:jc w:val="both"/>
        <w:outlineLvl w:val="2"/>
        <w:rPr>
          <w:rFonts w:eastAsia="Times New Roman" w:cs="Arial"/>
          <w:sz w:val="24"/>
          <w:szCs w:val="24"/>
          <w:lang w:eastAsia="es-ES"/>
        </w:rPr>
      </w:pPr>
      <w:r w:rsidRPr="004879AB">
        <w:rPr>
          <w:rFonts w:eastAsia="Times New Roman" w:cs="Arial"/>
          <w:sz w:val="24"/>
          <w:szCs w:val="24"/>
          <w:lang w:eastAsia="es-ES"/>
        </w:rPr>
        <w:t>Convocatoria para la constitución, a través de pruebas selectivas, de una relación de aspirantes al desempeño, mediante contratación temporal, del puesto de trabajo de </w:t>
      </w:r>
      <w:r>
        <w:rPr>
          <w:rFonts w:eastAsia="Times New Roman" w:cs="Arial"/>
          <w:sz w:val="24"/>
          <w:szCs w:val="24"/>
          <w:lang w:eastAsia="es-ES"/>
        </w:rPr>
        <w:t>Oficial Administrativo</w:t>
      </w:r>
      <w:r w:rsidRPr="004879AB">
        <w:rPr>
          <w:rFonts w:eastAsia="Times New Roman" w:cs="Arial"/>
          <w:sz w:val="24"/>
          <w:szCs w:val="24"/>
          <w:lang w:eastAsia="es-ES"/>
        </w:rPr>
        <w:t>, al servicio del Ayuntamiento de Noáin (Valle de Elorz), en orden a la cobertura de las necesidades que se produzcan en el Servicio.</w:t>
      </w:r>
    </w:p>
    <w:p w:rsidR="004879AB" w:rsidRPr="004879AB" w:rsidRDefault="004879AB" w:rsidP="004879A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40" w:lineRule="auto"/>
        <w:jc w:val="both"/>
        <w:outlineLvl w:val="2"/>
        <w:rPr>
          <w:rFonts w:eastAsia="Times New Roman" w:cs="Arial"/>
          <w:b/>
          <w:bCs/>
          <w:sz w:val="24"/>
          <w:szCs w:val="24"/>
          <w:lang w:eastAsia="es-ES"/>
        </w:rPr>
      </w:pPr>
      <w:r w:rsidRPr="004879AB">
        <w:rPr>
          <w:rFonts w:eastAsia="Times New Roman" w:cs="Arial"/>
          <w:b/>
          <w:bCs/>
          <w:sz w:val="24"/>
          <w:szCs w:val="24"/>
          <w:lang w:eastAsia="es-ES"/>
        </w:rPr>
        <w:t xml:space="preserve">(Aprobada mediante Resolución de Alcaldía del Ayuntamiento de Noáin (Valle de Elorz) </w:t>
      </w:r>
      <w:proofErr w:type="spellStart"/>
      <w:r w:rsidRPr="004879AB">
        <w:rPr>
          <w:rFonts w:eastAsia="Times New Roman" w:cs="Arial"/>
          <w:b/>
          <w:bCs/>
          <w:sz w:val="24"/>
          <w:szCs w:val="24"/>
          <w:lang w:eastAsia="es-ES"/>
        </w:rPr>
        <w:t>nº</w:t>
      </w:r>
      <w:proofErr w:type="spellEnd"/>
      <w:r w:rsidRPr="004879AB">
        <w:rPr>
          <w:rFonts w:eastAsia="Times New Roman" w:cs="Arial"/>
          <w:b/>
          <w:bCs/>
          <w:sz w:val="24"/>
          <w:szCs w:val="24"/>
          <w:lang w:eastAsia="es-ES"/>
        </w:rPr>
        <w:t xml:space="preserve"> 2021-00092 de fecha 27 de enero de 2021 y publicada en el Boletín Oficial de Navarra </w:t>
      </w:r>
      <w:proofErr w:type="spellStart"/>
      <w:r w:rsidRPr="004879AB">
        <w:rPr>
          <w:rFonts w:eastAsia="Times New Roman" w:cs="Arial"/>
          <w:b/>
          <w:bCs/>
          <w:sz w:val="24"/>
          <w:szCs w:val="24"/>
          <w:lang w:eastAsia="es-ES"/>
        </w:rPr>
        <w:t>nº</w:t>
      </w:r>
      <w:proofErr w:type="spellEnd"/>
      <w:r w:rsidRPr="004879AB">
        <w:rPr>
          <w:rFonts w:eastAsia="Times New Roman" w:cs="Arial"/>
          <w:b/>
          <w:bCs/>
          <w:sz w:val="24"/>
          <w:szCs w:val="24"/>
          <w:lang w:eastAsia="es-ES"/>
        </w:rPr>
        <w:t xml:space="preserve"> 232 de fecha 11 de febrero de 2021)</w:t>
      </w:r>
    </w:p>
    <w:p w:rsidR="004879AB" w:rsidRPr="004879AB" w:rsidRDefault="004879AB" w:rsidP="004879AB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  <w:lang w:val="es" w:eastAsia="es-ES"/>
        </w:rPr>
      </w:pPr>
    </w:p>
    <w:p w:rsidR="004879AB" w:rsidRPr="004879AB" w:rsidRDefault="004879AB" w:rsidP="004879AB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ES"/>
        </w:rPr>
      </w:pPr>
    </w:p>
    <w:p w:rsidR="004879AB" w:rsidRPr="004879AB" w:rsidRDefault="004879AB" w:rsidP="004879AB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ES"/>
        </w:rPr>
      </w:pPr>
    </w:p>
    <w:p w:rsidR="004879AB" w:rsidRPr="004879AB" w:rsidRDefault="004879AB" w:rsidP="004879AB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es-ES"/>
        </w:rPr>
      </w:pPr>
      <w:r w:rsidRPr="004879AB">
        <w:rPr>
          <w:rFonts w:eastAsia="Times New Roman" w:cs="Arial"/>
          <w:b/>
          <w:bCs/>
          <w:color w:val="000000"/>
          <w:sz w:val="24"/>
          <w:szCs w:val="24"/>
          <w:lang w:eastAsia="es-ES"/>
        </w:rPr>
        <w:t>PLANTILLA DE RESPUESTAS VÁLIDAS. EJERCICIO ÚNICO REALIZADO EL 1</w:t>
      </w:r>
      <w:r>
        <w:rPr>
          <w:rFonts w:eastAsia="Times New Roman" w:cs="Arial"/>
          <w:b/>
          <w:bCs/>
          <w:color w:val="000000"/>
          <w:sz w:val="24"/>
          <w:szCs w:val="24"/>
          <w:lang w:eastAsia="es-ES"/>
        </w:rPr>
        <w:t>3</w:t>
      </w:r>
      <w:r w:rsidRPr="004879AB">
        <w:rPr>
          <w:rFonts w:eastAsia="Times New Roman" w:cs="Arial"/>
          <w:b/>
          <w:bCs/>
          <w:color w:val="000000"/>
          <w:sz w:val="24"/>
          <w:szCs w:val="24"/>
          <w:lang w:eastAsia="es-ES"/>
        </w:rPr>
        <w:t xml:space="preserve"> DE </w:t>
      </w:r>
      <w:r>
        <w:rPr>
          <w:rFonts w:eastAsia="Times New Roman" w:cs="Arial"/>
          <w:b/>
          <w:bCs/>
          <w:color w:val="000000"/>
          <w:sz w:val="24"/>
          <w:szCs w:val="24"/>
          <w:lang w:eastAsia="es-ES"/>
        </w:rPr>
        <w:t>MARZO</w:t>
      </w:r>
      <w:r w:rsidRPr="004879AB">
        <w:rPr>
          <w:rFonts w:eastAsia="Times New Roman" w:cs="Arial"/>
          <w:b/>
          <w:bCs/>
          <w:color w:val="000000"/>
          <w:sz w:val="24"/>
          <w:szCs w:val="24"/>
          <w:lang w:eastAsia="es-ES"/>
        </w:rPr>
        <w:t xml:space="preserve"> DE 202</w:t>
      </w:r>
      <w:r>
        <w:rPr>
          <w:rFonts w:eastAsia="Times New Roman" w:cs="Arial"/>
          <w:b/>
          <w:bCs/>
          <w:color w:val="000000"/>
          <w:sz w:val="24"/>
          <w:szCs w:val="24"/>
          <w:lang w:eastAsia="es-ES"/>
        </w:rPr>
        <w:t>1</w:t>
      </w:r>
    </w:p>
    <w:p w:rsidR="004879AB" w:rsidRPr="004879AB" w:rsidRDefault="004879AB" w:rsidP="004879A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es-ES"/>
        </w:rPr>
      </w:pPr>
    </w:p>
    <w:p w:rsidR="004879AB" w:rsidRPr="004879AB" w:rsidRDefault="004879AB" w:rsidP="004879A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es-ES"/>
        </w:rPr>
      </w:pPr>
    </w:p>
    <w:p w:rsidR="004879AB" w:rsidRPr="004879AB" w:rsidRDefault="004879AB" w:rsidP="004879A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1417"/>
        <w:gridCol w:w="1418"/>
        <w:gridCol w:w="1417"/>
        <w:gridCol w:w="1415"/>
        <w:gridCol w:w="1415"/>
      </w:tblGrid>
      <w:tr w:rsidR="004879AB" w:rsidRPr="004879AB" w:rsidTr="00BF1D9F">
        <w:tc>
          <w:tcPr>
            <w:tcW w:w="1412" w:type="dxa"/>
            <w:shd w:val="clear" w:color="auto" w:fill="auto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4879AB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PREGUNTA</w:t>
            </w:r>
          </w:p>
        </w:tc>
        <w:tc>
          <w:tcPr>
            <w:tcW w:w="1417" w:type="dxa"/>
            <w:shd w:val="clear" w:color="auto" w:fill="auto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4879AB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RESPUESTA</w:t>
            </w:r>
          </w:p>
        </w:tc>
        <w:tc>
          <w:tcPr>
            <w:tcW w:w="1418" w:type="dxa"/>
            <w:shd w:val="clear" w:color="auto" w:fill="auto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4879AB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PREGUNTA</w:t>
            </w:r>
          </w:p>
        </w:tc>
        <w:tc>
          <w:tcPr>
            <w:tcW w:w="1417" w:type="dxa"/>
            <w:shd w:val="clear" w:color="auto" w:fill="auto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4879AB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RESPUESTA</w:t>
            </w:r>
          </w:p>
        </w:tc>
        <w:tc>
          <w:tcPr>
            <w:tcW w:w="1415" w:type="dxa"/>
            <w:shd w:val="clear" w:color="auto" w:fill="auto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4879AB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PREGUNTA</w:t>
            </w:r>
          </w:p>
        </w:tc>
        <w:tc>
          <w:tcPr>
            <w:tcW w:w="1415" w:type="dxa"/>
            <w:shd w:val="clear" w:color="auto" w:fill="auto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4879AB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RESPUESTA</w:t>
            </w:r>
          </w:p>
        </w:tc>
      </w:tr>
      <w:tr w:rsidR="004879AB" w:rsidRPr="004879AB" w:rsidTr="004879AB">
        <w:tc>
          <w:tcPr>
            <w:tcW w:w="1412" w:type="dxa"/>
            <w:shd w:val="clear" w:color="auto" w:fill="auto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4879AB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4879AB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B</w:t>
            </w:r>
          </w:p>
        </w:tc>
        <w:tc>
          <w:tcPr>
            <w:tcW w:w="1418" w:type="dxa"/>
            <w:shd w:val="clear" w:color="auto" w:fill="auto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4879AB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1415" w:type="dxa"/>
          </w:tcPr>
          <w:p w:rsid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31</w:t>
            </w:r>
          </w:p>
        </w:tc>
        <w:tc>
          <w:tcPr>
            <w:tcW w:w="1415" w:type="dxa"/>
          </w:tcPr>
          <w:p w:rsid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C</w:t>
            </w:r>
          </w:p>
        </w:tc>
      </w:tr>
      <w:tr w:rsidR="004879AB" w:rsidRPr="004879AB" w:rsidTr="004879AB">
        <w:tc>
          <w:tcPr>
            <w:tcW w:w="1412" w:type="dxa"/>
            <w:shd w:val="clear" w:color="auto" w:fill="auto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4879AB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1418" w:type="dxa"/>
            <w:shd w:val="clear" w:color="auto" w:fill="auto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4879AB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D</w:t>
            </w:r>
          </w:p>
        </w:tc>
        <w:tc>
          <w:tcPr>
            <w:tcW w:w="1415" w:type="dxa"/>
          </w:tcPr>
          <w:p w:rsid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32</w:t>
            </w:r>
          </w:p>
        </w:tc>
        <w:tc>
          <w:tcPr>
            <w:tcW w:w="1415" w:type="dxa"/>
          </w:tcPr>
          <w:p w:rsid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4879AB" w:rsidRPr="004879AB" w:rsidTr="004879AB">
        <w:tc>
          <w:tcPr>
            <w:tcW w:w="1412" w:type="dxa"/>
            <w:shd w:val="clear" w:color="auto" w:fill="auto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4879AB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1418" w:type="dxa"/>
            <w:shd w:val="clear" w:color="auto" w:fill="auto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4879AB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4879AB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1415" w:type="dxa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33</w:t>
            </w:r>
          </w:p>
        </w:tc>
        <w:tc>
          <w:tcPr>
            <w:tcW w:w="1415" w:type="dxa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4879AB" w:rsidRPr="004879AB" w:rsidTr="004879AB">
        <w:tc>
          <w:tcPr>
            <w:tcW w:w="1412" w:type="dxa"/>
            <w:shd w:val="clear" w:color="auto" w:fill="auto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4879AB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B</w:t>
            </w:r>
          </w:p>
        </w:tc>
        <w:tc>
          <w:tcPr>
            <w:tcW w:w="1418" w:type="dxa"/>
            <w:shd w:val="clear" w:color="auto" w:fill="auto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4879AB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D</w:t>
            </w:r>
          </w:p>
        </w:tc>
        <w:tc>
          <w:tcPr>
            <w:tcW w:w="1415" w:type="dxa"/>
          </w:tcPr>
          <w:p w:rsid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34</w:t>
            </w:r>
          </w:p>
        </w:tc>
        <w:tc>
          <w:tcPr>
            <w:tcW w:w="1415" w:type="dxa"/>
          </w:tcPr>
          <w:p w:rsid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4879AB" w:rsidRPr="004879AB" w:rsidTr="004879AB">
        <w:tc>
          <w:tcPr>
            <w:tcW w:w="1412" w:type="dxa"/>
            <w:shd w:val="clear" w:color="auto" w:fill="auto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4879AB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1418" w:type="dxa"/>
            <w:shd w:val="clear" w:color="auto" w:fill="auto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4879AB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4879AB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B</w:t>
            </w:r>
          </w:p>
        </w:tc>
        <w:tc>
          <w:tcPr>
            <w:tcW w:w="1415" w:type="dxa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35</w:t>
            </w:r>
          </w:p>
        </w:tc>
        <w:tc>
          <w:tcPr>
            <w:tcW w:w="1415" w:type="dxa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4879AB" w:rsidRPr="004879AB" w:rsidTr="004879AB">
        <w:tc>
          <w:tcPr>
            <w:tcW w:w="1412" w:type="dxa"/>
            <w:shd w:val="clear" w:color="auto" w:fill="auto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4879AB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D</w:t>
            </w:r>
          </w:p>
        </w:tc>
        <w:tc>
          <w:tcPr>
            <w:tcW w:w="1418" w:type="dxa"/>
            <w:shd w:val="clear" w:color="auto" w:fill="auto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4879AB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4879AB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D</w:t>
            </w:r>
          </w:p>
        </w:tc>
        <w:tc>
          <w:tcPr>
            <w:tcW w:w="1415" w:type="dxa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36</w:t>
            </w:r>
          </w:p>
        </w:tc>
        <w:tc>
          <w:tcPr>
            <w:tcW w:w="1415" w:type="dxa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C</w:t>
            </w:r>
          </w:p>
        </w:tc>
      </w:tr>
      <w:tr w:rsidR="004879AB" w:rsidRPr="004879AB" w:rsidTr="004879AB">
        <w:tc>
          <w:tcPr>
            <w:tcW w:w="1412" w:type="dxa"/>
            <w:shd w:val="clear" w:color="auto" w:fill="auto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4879AB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4879AB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1418" w:type="dxa"/>
            <w:shd w:val="clear" w:color="auto" w:fill="auto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4879AB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D</w:t>
            </w:r>
          </w:p>
        </w:tc>
        <w:tc>
          <w:tcPr>
            <w:tcW w:w="1415" w:type="dxa"/>
          </w:tcPr>
          <w:p w:rsid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37</w:t>
            </w:r>
          </w:p>
        </w:tc>
        <w:tc>
          <w:tcPr>
            <w:tcW w:w="1415" w:type="dxa"/>
          </w:tcPr>
          <w:p w:rsid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D</w:t>
            </w:r>
          </w:p>
        </w:tc>
      </w:tr>
      <w:tr w:rsidR="004879AB" w:rsidRPr="004879AB" w:rsidTr="004879AB">
        <w:tc>
          <w:tcPr>
            <w:tcW w:w="1412" w:type="dxa"/>
            <w:shd w:val="clear" w:color="auto" w:fill="auto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4879AB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1418" w:type="dxa"/>
            <w:shd w:val="clear" w:color="auto" w:fill="auto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4879AB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1415" w:type="dxa"/>
          </w:tcPr>
          <w:p w:rsid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38</w:t>
            </w:r>
          </w:p>
        </w:tc>
        <w:tc>
          <w:tcPr>
            <w:tcW w:w="1415" w:type="dxa"/>
          </w:tcPr>
          <w:p w:rsid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4879AB" w:rsidRPr="004879AB" w:rsidTr="004879AB">
        <w:tc>
          <w:tcPr>
            <w:tcW w:w="1412" w:type="dxa"/>
            <w:shd w:val="clear" w:color="auto" w:fill="auto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4879AB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4879AB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1418" w:type="dxa"/>
            <w:shd w:val="clear" w:color="auto" w:fill="auto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4879AB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4879AB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1415" w:type="dxa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39</w:t>
            </w:r>
          </w:p>
        </w:tc>
        <w:tc>
          <w:tcPr>
            <w:tcW w:w="1415" w:type="dxa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D</w:t>
            </w:r>
          </w:p>
        </w:tc>
      </w:tr>
      <w:tr w:rsidR="004879AB" w:rsidRPr="004879AB" w:rsidTr="004879AB">
        <w:tc>
          <w:tcPr>
            <w:tcW w:w="1412" w:type="dxa"/>
            <w:shd w:val="clear" w:color="auto" w:fill="auto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4879AB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1418" w:type="dxa"/>
            <w:shd w:val="clear" w:color="auto" w:fill="auto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4879AB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B</w:t>
            </w:r>
          </w:p>
        </w:tc>
        <w:tc>
          <w:tcPr>
            <w:tcW w:w="1415" w:type="dxa"/>
          </w:tcPr>
          <w:p w:rsid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40</w:t>
            </w:r>
          </w:p>
        </w:tc>
        <w:tc>
          <w:tcPr>
            <w:tcW w:w="1415" w:type="dxa"/>
          </w:tcPr>
          <w:p w:rsid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4879AB" w:rsidRPr="004879AB" w:rsidTr="004879AB">
        <w:tc>
          <w:tcPr>
            <w:tcW w:w="1412" w:type="dxa"/>
            <w:shd w:val="clear" w:color="auto" w:fill="auto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4879AB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4879AB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D</w:t>
            </w:r>
          </w:p>
        </w:tc>
        <w:tc>
          <w:tcPr>
            <w:tcW w:w="1418" w:type="dxa"/>
            <w:shd w:val="clear" w:color="auto" w:fill="auto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4879AB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B</w:t>
            </w:r>
          </w:p>
        </w:tc>
        <w:tc>
          <w:tcPr>
            <w:tcW w:w="1415" w:type="dxa"/>
          </w:tcPr>
          <w:p w:rsid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RESERVA</w:t>
            </w:r>
          </w:p>
        </w:tc>
        <w:tc>
          <w:tcPr>
            <w:tcW w:w="1415" w:type="dxa"/>
          </w:tcPr>
          <w:p w:rsid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4879AB" w:rsidRPr="004879AB" w:rsidTr="004879AB">
        <w:tc>
          <w:tcPr>
            <w:tcW w:w="1412" w:type="dxa"/>
            <w:shd w:val="clear" w:color="auto" w:fill="auto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4879AB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D</w:t>
            </w:r>
          </w:p>
        </w:tc>
        <w:tc>
          <w:tcPr>
            <w:tcW w:w="1418" w:type="dxa"/>
            <w:shd w:val="clear" w:color="auto" w:fill="auto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4879AB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4879AB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B</w:t>
            </w:r>
          </w:p>
        </w:tc>
        <w:tc>
          <w:tcPr>
            <w:tcW w:w="1415" w:type="dxa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41</w:t>
            </w:r>
          </w:p>
        </w:tc>
        <w:tc>
          <w:tcPr>
            <w:tcW w:w="1415" w:type="dxa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4879AB" w:rsidRPr="004879AB" w:rsidTr="004879AB">
        <w:tc>
          <w:tcPr>
            <w:tcW w:w="1412" w:type="dxa"/>
            <w:shd w:val="clear" w:color="auto" w:fill="auto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4879AB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1418" w:type="dxa"/>
            <w:shd w:val="clear" w:color="auto" w:fill="auto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4879AB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4879AB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D</w:t>
            </w:r>
          </w:p>
        </w:tc>
        <w:tc>
          <w:tcPr>
            <w:tcW w:w="1415" w:type="dxa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42</w:t>
            </w:r>
          </w:p>
        </w:tc>
        <w:tc>
          <w:tcPr>
            <w:tcW w:w="1415" w:type="dxa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A</w:t>
            </w:r>
            <w:bookmarkStart w:id="0" w:name="_GoBack"/>
            <w:bookmarkEnd w:id="0"/>
          </w:p>
        </w:tc>
      </w:tr>
      <w:tr w:rsidR="004879AB" w:rsidRPr="004879AB" w:rsidTr="004879AB">
        <w:tc>
          <w:tcPr>
            <w:tcW w:w="1412" w:type="dxa"/>
            <w:shd w:val="clear" w:color="auto" w:fill="auto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4879AB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D</w:t>
            </w:r>
          </w:p>
        </w:tc>
        <w:tc>
          <w:tcPr>
            <w:tcW w:w="1418" w:type="dxa"/>
            <w:shd w:val="clear" w:color="auto" w:fill="auto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4879AB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29</w:t>
            </w:r>
          </w:p>
        </w:tc>
        <w:tc>
          <w:tcPr>
            <w:tcW w:w="1417" w:type="dxa"/>
            <w:shd w:val="clear" w:color="auto" w:fill="auto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B</w:t>
            </w:r>
          </w:p>
        </w:tc>
        <w:tc>
          <w:tcPr>
            <w:tcW w:w="1415" w:type="dxa"/>
          </w:tcPr>
          <w:p w:rsid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415" w:type="dxa"/>
          </w:tcPr>
          <w:p w:rsid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4879AB" w:rsidRPr="004879AB" w:rsidTr="004879AB">
        <w:tc>
          <w:tcPr>
            <w:tcW w:w="1412" w:type="dxa"/>
            <w:shd w:val="clear" w:color="auto" w:fill="auto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4879AB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B</w:t>
            </w:r>
          </w:p>
        </w:tc>
        <w:tc>
          <w:tcPr>
            <w:tcW w:w="1418" w:type="dxa"/>
            <w:shd w:val="clear" w:color="auto" w:fill="auto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4879AB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4879AB" w:rsidRP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B</w:t>
            </w:r>
          </w:p>
        </w:tc>
        <w:tc>
          <w:tcPr>
            <w:tcW w:w="1415" w:type="dxa"/>
          </w:tcPr>
          <w:p w:rsid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415" w:type="dxa"/>
          </w:tcPr>
          <w:p w:rsidR="004879AB" w:rsidRDefault="004879AB" w:rsidP="004879A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</w:tr>
    </w:tbl>
    <w:p w:rsidR="004879AB" w:rsidRPr="004879AB" w:rsidRDefault="004879AB" w:rsidP="004879A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es-ES"/>
        </w:rPr>
      </w:pPr>
    </w:p>
    <w:p w:rsidR="004879AB" w:rsidRPr="004879AB" w:rsidRDefault="004879AB" w:rsidP="004879A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es-ES"/>
        </w:rPr>
      </w:pPr>
    </w:p>
    <w:p w:rsidR="004879AB" w:rsidRPr="004879AB" w:rsidRDefault="004879AB" w:rsidP="004879A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es-ES"/>
        </w:rPr>
      </w:pPr>
    </w:p>
    <w:p w:rsidR="004879AB" w:rsidRPr="004879AB" w:rsidRDefault="004879AB" w:rsidP="004879A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es-ES"/>
        </w:rPr>
      </w:pPr>
    </w:p>
    <w:p w:rsidR="004879AB" w:rsidRPr="004879AB" w:rsidRDefault="004879AB" w:rsidP="004879A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es-ES"/>
        </w:rPr>
      </w:pPr>
    </w:p>
    <w:p w:rsidR="004879AB" w:rsidRPr="004879AB" w:rsidRDefault="004879AB" w:rsidP="004879AB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4879AB" w:rsidRPr="004879AB" w:rsidRDefault="004879AB"/>
    <w:sectPr w:rsidR="004879AB" w:rsidRPr="004879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9AB"/>
    <w:rsid w:val="0048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27E7"/>
  <w15:chartTrackingRefBased/>
  <w15:docId w15:val="{75A7EE31-C5CB-44E3-A88E-2F160C13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7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7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779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Terroba Serrano</dc:creator>
  <cp:keywords/>
  <dc:description/>
  <cp:lastModifiedBy>Elisa Terroba Serrano</cp:lastModifiedBy>
  <cp:revision>1</cp:revision>
  <cp:lastPrinted>2021-03-12T09:10:00Z</cp:lastPrinted>
  <dcterms:created xsi:type="dcterms:W3CDTF">2021-03-12T09:01:00Z</dcterms:created>
  <dcterms:modified xsi:type="dcterms:W3CDTF">2021-03-12T09:12:00Z</dcterms:modified>
</cp:coreProperties>
</file>